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0286" w14:textId="77777777" w:rsidR="0019661C" w:rsidRPr="00AE4023" w:rsidRDefault="00230760" w:rsidP="0019661C">
      <w:pPr>
        <w:spacing w:after="0"/>
        <w:rPr>
          <w:rFonts w:ascii="Arial" w:hAnsi="Arial" w:cs="Arial"/>
          <w:b/>
          <w:sz w:val="32"/>
          <w:szCs w:val="40"/>
        </w:rPr>
      </w:pPr>
      <w:bookmarkStart w:id="0" w:name="_GoBack"/>
      <w:r w:rsidRPr="00AE4023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B28610" wp14:editId="6DA07B66">
            <wp:simplePos x="0" y="0"/>
            <wp:positionH relativeFrom="margin">
              <wp:posOffset>-55245</wp:posOffset>
            </wp:positionH>
            <wp:positionV relativeFrom="margin">
              <wp:posOffset>85090</wp:posOffset>
            </wp:positionV>
            <wp:extent cx="1440815" cy="739775"/>
            <wp:effectExtent l="0" t="0" r="698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76E84F" w14:textId="761AAB30" w:rsidR="007C09C9" w:rsidRPr="00AE4023" w:rsidRDefault="0086365F" w:rsidP="00230760">
      <w:pPr>
        <w:spacing w:after="0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E4023">
        <w:rPr>
          <w:rFonts w:ascii="Arial" w:hAnsi="Arial" w:cs="Arial"/>
          <w:b/>
          <w:color w:val="404040" w:themeColor="text1" w:themeTint="BF"/>
          <w:sz w:val="28"/>
          <w:szCs w:val="28"/>
        </w:rPr>
        <w:t>Solicitando una Evaluación de Educación Especial</w:t>
      </w:r>
      <w:r w:rsidR="007C09C9" w:rsidRPr="00AE4023">
        <w:rPr>
          <w:rFonts w:ascii="Arial" w:hAnsi="Arial" w:cs="Arial"/>
          <w:b/>
          <w:color w:val="404040" w:themeColor="text1" w:themeTint="BF"/>
          <w:sz w:val="28"/>
          <w:szCs w:val="28"/>
        </w:rPr>
        <w:t>:</w:t>
      </w:r>
      <w:r w:rsidR="0025080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7D5160">
        <w:rPr>
          <w:rFonts w:ascii="Arial" w:hAnsi="Arial" w:cs="Arial"/>
          <w:b/>
          <w:color w:val="404040" w:themeColor="text1" w:themeTint="BF"/>
          <w:sz w:val="28"/>
          <w:szCs w:val="28"/>
        </w:rPr>
        <w:br/>
      </w:r>
      <w:r w:rsidRPr="00AE4023">
        <w:rPr>
          <w:rFonts w:ascii="Arial" w:hAnsi="Arial" w:cs="Arial"/>
          <w:b/>
          <w:color w:val="404040" w:themeColor="text1" w:themeTint="BF"/>
          <w:sz w:val="28"/>
          <w:szCs w:val="28"/>
        </w:rPr>
        <w:t>Guía de Paso a Paso</w:t>
      </w:r>
    </w:p>
    <w:p w14:paraId="4A985FC5" w14:textId="77777777" w:rsidR="0019661C" w:rsidRPr="00AE4023" w:rsidRDefault="0019661C" w:rsidP="0019661C">
      <w:pPr>
        <w:spacing w:after="0"/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</w:pPr>
    </w:p>
    <w:p w14:paraId="6A662A40" w14:textId="77777777" w:rsidR="0019661C" w:rsidRPr="0088059D" w:rsidRDefault="0019661C" w:rsidP="0019661C">
      <w:pPr>
        <w:spacing w:after="0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14:paraId="6774DFFD" w14:textId="77777777" w:rsidR="00230760" w:rsidRPr="00BD4B1A" w:rsidRDefault="001D31C7" w:rsidP="0019661C">
      <w:pPr>
        <w:spacing w:after="0"/>
        <w:rPr>
          <w:rFonts w:ascii="Arial" w:hAnsi="Arial" w:cs="Arial"/>
          <w:b/>
          <w:color w:val="404040" w:themeColor="text1" w:themeTint="BF"/>
          <w:sz w:val="20"/>
        </w:rPr>
      </w:pPr>
      <w:r w:rsidRPr="00BD4B1A">
        <w:rPr>
          <w:rFonts w:ascii="Arial" w:hAnsi="Arial" w:cs="Arial"/>
          <w:b/>
          <w:color w:val="404040" w:themeColor="text1" w:themeTint="BF"/>
          <w:sz w:val="20"/>
        </w:rPr>
        <w:t>¿Por qué</w:t>
      </w:r>
      <w:r w:rsidR="002C0019" w:rsidRPr="00BD4B1A">
        <w:rPr>
          <w:rFonts w:ascii="Arial" w:hAnsi="Arial" w:cs="Arial"/>
          <w:b/>
          <w:color w:val="404040" w:themeColor="text1" w:themeTint="BF"/>
          <w:sz w:val="20"/>
        </w:rPr>
        <w:t xml:space="preserve"> podría </w:t>
      </w:r>
      <w:r w:rsidRPr="00BD4B1A">
        <w:rPr>
          <w:rFonts w:ascii="Arial" w:hAnsi="Arial" w:cs="Arial"/>
          <w:b/>
          <w:color w:val="404040" w:themeColor="text1" w:themeTint="BF"/>
          <w:sz w:val="20"/>
        </w:rPr>
        <w:t>un niño</w:t>
      </w:r>
      <w:r w:rsidR="002C0019" w:rsidRPr="00BD4B1A">
        <w:rPr>
          <w:rFonts w:ascii="Arial" w:hAnsi="Arial" w:cs="Arial"/>
          <w:b/>
          <w:color w:val="404040" w:themeColor="text1" w:themeTint="BF"/>
          <w:sz w:val="20"/>
        </w:rPr>
        <w:t xml:space="preserve"> necesitar</w:t>
      </w:r>
      <w:r w:rsidRPr="00BD4B1A">
        <w:rPr>
          <w:rFonts w:ascii="Arial" w:hAnsi="Arial" w:cs="Arial"/>
          <w:b/>
          <w:color w:val="404040" w:themeColor="text1" w:themeTint="BF"/>
          <w:sz w:val="20"/>
        </w:rPr>
        <w:t xml:space="preserve"> una evaluación de educación especial</w:t>
      </w:r>
      <w:r w:rsidR="0019661C" w:rsidRPr="00BD4B1A">
        <w:rPr>
          <w:rFonts w:ascii="Arial" w:hAnsi="Arial" w:cs="Arial"/>
          <w:b/>
          <w:color w:val="404040" w:themeColor="text1" w:themeTint="BF"/>
          <w:sz w:val="20"/>
        </w:rPr>
        <w:t>?</w:t>
      </w:r>
    </w:p>
    <w:p w14:paraId="6C2F3778" w14:textId="77777777" w:rsidR="00847FA9" w:rsidRPr="00BD4B1A" w:rsidRDefault="001D31C7" w:rsidP="00847FA9">
      <w:pPr>
        <w:spacing w:after="120" w:line="240" w:lineRule="auto"/>
        <w:rPr>
          <w:rStyle w:val="A11"/>
          <w:rFonts w:ascii="Arial" w:hAnsi="Arial" w:cs="Arial"/>
          <w:b/>
          <w:color w:val="404040" w:themeColor="text1" w:themeTint="BF"/>
          <w:sz w:val="20"/>
          <w:szCs w:val="22"/>
        </w:rPr>
      </w:pPr>
      <w:r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Las evaluaciones de educación especial </w:t>
      </w:r>
      <w:r w:rsidR="00847FA9" w:rsidRPr="00BD4B1A">
        <w:rPr>
          <w:rFonts w:ascii="Arial" w:hAnsi="Arial" w:cs="Arial"/>
          <w:color w:val="404040" w:themeColor="text1" w:themeTint="BF"/>
          <w:sz w:val="18"/>
          <w:szCs w:val="20"/>
        </w:rPr>
        <w:t>pueden</w:t>
      </w:r>
      <w:r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 ayudar determinar si el </w:t>
      </w:r>
      <w:r w:rsidR="003B47E7" w:rsidRPr="00BD4B1A">
        <w:rPr>
          <w:rFonts w:ascii="Arial" w:hAnsi="Arial" w:cs="Arial"/>
          <w:color w:val="404040" w:themeColor="text1" w:themeTint="BF"/>
          <w:sz w:val="18"/>
          <w:szCs w:val="20"/>
        </w:rPr>
        <w:t>niño</w:t>
      </w:r>
      <w:r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 tiene una discapacidad educacional y si</w:t>
      </w:r>
      <w:r w:rsidR="00847FA9"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 están en necesidad de servicios de educación especial. Por medio de educación especial un niño puede ser elegible de recibir un programa de educación Individualizado </w:t>
      </w:r>
      <w:r w:rsidR="0019661C"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(“IEP”) </w:t>
      </w:r>
      <w:r w:rsidR="00847FA9" w:rsidRPr="00BD4B1A">
        <w:rPr>
          <w:rFonts w:ascii="Arial" w:hAnsi="Arial" w:cs="Arial"/>
          <w:color w:val="404040" w:themeColor="text1" w:themeTint="BF"/>
          <w:sz w:val="18"/>
          <w:szCs w:val="20"/>
        </w:rPr>
        <w:t xml:space="preserve">que esta específicamente diseñado para cumplir con necesidades únicas basado en sus discapacidades. </w:t>
      </w:r>
    </w:p>
    <w:p w14:paraId="1B0645F6" w14:textId="77777777" w:rsidR="00230760" w:rsidRPr="00BD4B1A" w:rsidRDefault="00847FA9" w:rsidP="00BD4B1A">
      <w:pPr>
        <w:pStyle w:val="Pa1"/>
        <w:spacing w:after="120" w:line="240" w:lineRule="auto"/>
        <w:rPr>
          <w:rFonts w:ascii="Arial" w:hAnsi="Arial" w:cs="Arial"/>
          <w:b/>
          <w:color w:val="404040" w:themeColor="text1" w:themeTint="BF"/>
          <w:sz w:val="20"/>
          <w:szCs w:val="22"/>
          <w:lang w:val="es-ES_tradnl"/>
        </w:rPr>
      </w:pPr>
      <w:r w:rsidRPr="00BD4B1A">
        <w:rPr>
          <w:rStyle w:val="A11"/>
          <w:rFonts w:ascii="Arial" w:hAnsi="Arial" w:cs="Arial"/>
          <w:b/>
          <w:color w:val="404040" w:themeColor="text1" w:themeTint="BF"/>
          <w:sz w:val="20"/>
          <w:szCs w:val="22"/>
          <w:lang w:val="es-ES_tradnl"/>
        </w:rPr>
        <w:t>¿Cómo</w:t>
      </w:r>
      <w:r w:rsidR="0062769D" w:rsidRPr="00BD4B1A">
        <w:rPr>
          <w:rStyle w:val="A11"/>
          <w:rFonts w:ascii="Arial" w:hAnsi="Arial" w:cs="Arial"/>
          <w:b/>
          <w:color w:val="404040" w:themeColor="text1" w:themeTint="BF"/>
          <w:sz w:val="20"/>
          <w:szCs w:val="22"/>
          <w:lang w:val="es-ES_tradnl"/>
        </w:rPr>
        <w:t xml:space="preserve"> parece un niño con discapacidades educacionales?  </w:t>
      </w:r>
    </w:p>
    <w:p w14:paraId="234890B5" w14:textId="69D61CFC" w:rsidR="0019661C" w:rsidRPr="00BD4B1A" w:rsidRDefault="004B4432" w:rsidP="00BD4B1A">
      <w:pPr>
        <w:pStyle w:val="Default"/>
        <w:numPr>
          <w:ilvl w:val="0"/>
          <w:numId w:val="27"/>
        </w:numPr>
        <w:ind w:left="720" w:hanging="360"/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>Calificaciones bajas</w:t>
      </w:r>
    </w:p>
    <w:p w14:paraId="04E69DC3" w14:textId="77777777" w:rsidR="0019661C" w:rsidRPr="00BD4B1A" w:rsidRDefault="006C6045" w:rsidP="00BD4B1A">
      <w:pPr>
        <w:pStyle w:val="Default"/>
        <w:numPr>
          <w:ilvl w:val="0"/>
          <w:numId w:val="27"/>
        </w:numPr>
        <w:ind w:left="720" w:hanging="360"/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Asistencia baja </w:t>
      </w:r>
    </w:p>
    <w:p w14:paraId="523C57E3" w14:textId="05E8F47D" w:rsidR="0019661C" w:rsidRPr="00BD4B1A" w:rsidRDefault="00E45871" w:rsidP="00BD4B1A">
      <w:pPr>
        <w:pStyle w:val="Default"/>
        <w:numPr>
          <w:ilvl w:val="0"/>
          <w:numId w:val="27"/>
        </w:numPr>
        <w:ind w:left="720" w:hanging="360"/>
        <w:rPr>
          <w:rFonts w:ascii="Arial" w:hAnsi="Arial" w:cs="Arial"/>
          <w:color w:val="404040" w:themeColor="text1" w:themeTint="BF"/>
          <w:sz w:val="18"/>
          <w:szCs w:val="21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>Bajos punt</w:t>
      </w:r>
      <w:r w:rsidR="00FE1414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>u</w:t>
      </w: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ajes de las pruebas </w:t>
      </w:r>
    </w:p>
    <w:p w14:paraId="321D8F25" w14:textId="77777777" w:rsidR="0019661C" w:rsidRPr="00BD4B1A" w:rsidRDefault="00835D6D" w:rsidP="00BD4B1A">
      <w:pPr>
        <w:pStyle w:val="Default"/>
        <w:numPr>
          <w:ilvl w:val="0"/>
          <w:numId w:val="27"/>
        </w:numPr>
        <w:ind w:left="720" w:hanging="360"/>
        <w:rPr>
          <w:rFonts w:ascii="Arial" w:hAnsi="Arial" w:cs="Arial"/>
          <w:color w:val="404040" w:themeColor="text1" w:themeTint="BF"/>
          <w:sz w:val="18"/>
          <w:szCs w:val="21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Problemas con memoria, </w:t>
      </w:r>
      <w:r w:rsidR="006C6045"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>concentración</w:t>
      </w: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 o</w:t>
      </w:r>
      <w:r w:rsidR="006C6045"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 atención </w:t>
      </w:r>
      <w:r w:rsidR="0019661C"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 </w:t>
      </w:r>
    </w:p>
    <w:p w14:paraId="52E7CCB1" w14:textId="77777777" w:rsidR="0019661C" w:rsidRPr="00BD4B1A" w:rsidRDefault="0086365F" w:rsidP="00BD4B1A">
      <w:pPr>
        <w:pStyle w:val="Default"/>
        <w:numPr>
          <w:ilvl w:val="0"/>
          <w:numId w:val="27"/>
        </w:numPr>
        <w:ind w:left="720" w:hanging="360"/>
        <w:rPr>
          <w:rFonts w:ascii="Arial" w:hAnsi="Arial" w:cs="Arial"/>
          <w:color w:val="404040" w:themeColor="text1" w:themeTint="BF"/>
          <w:sz w:val="18"/>
          <w:szCs w:val="21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Problemas de comportamiento </w:t>
      </w:r>
    </w:p>
    <w:p w14:paraId="37276B8C" w14:textId="77777777" w:rsidR="0019661C" w:rsidRPr="00BD4B1A" w:rsidRDefault="006C6045" w:rsidP="00BD4B1A">
      <w:pPr>
        <w:pStyle w:val="Default"/>
        <w:numPr>
          <w:ilvl w:val="0"/>
          <w:numId w:val="27"/>
        </w:numPr>
        <w:ind w:left="720" w:hanging="360"/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Problemas Sociales o emocionales </w:t>
      </w:r>
    </w:p>
    <w:p w14:paraId="320AF7E8" w14:textId="77777777" w:rsidR="0019661C" w:rsidRPr="00BD4B1A" w:rsidRDefault="0086365F" w:rsidP="00BD4B1A">
      <w:pPr>
        <w:pStyle w:val="Default"/>
        <w:numPr>
          <w:ilvl w:val="0"/>
          <w:numId w:val="27"/>
        </w:numPr>
        <w:spacing w:after="120"/>
        <w:ind w:left="720" w:hanging="360"/>
        <w:rPr>
          <w:rFonts w:ascii="Arial" w:hAnsi="Arial" w:cs="Arial"/>
          <w:color w:val="404040" w:themeColor="text1" w:themeTint="BF"/>
          <w:sz w:val="18"/>
          <w:szCs w:val="21"/>
          <w:lang w:val="es-ES_tradnl"/>
        </w:rPr>
      </w:pPr>
      <w:r w:rsidRPr="00BD4B1A">
        <w:rPr>
          <w:rStyle w:val="A11"/>
          <w:rFonts w:ascii="Arial" w:hAnsi="Arial" w:cs="Arial"/>
          <w:color w:val="404040" w:themeColor="text1" w:themeTint="BF"/>
          <w:sz w:val="18"/>
          <w:lang w:val="es-ES_tradnl"/>
        </w:rPr>
        <w:t xml:space="preserve">Problemas con el habla y el lenguaje </w:t>
      </w:r>
    </w:p>
    <w:p w14:paraId="6E189A2F" w14:textId="59892CE2" w:rsidR="00E121B5" w:rsidRPr="0088059D" w:rsidRDefault="004B4432" w:rsidP="0088059D">
      <w:pPr>
        <w:pStyle w:val="Pa4"/>
        <w:spacing w:line="240" w:lineRule="auto"/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</w:pPr>
      <w:r w:rsidRPr="00BD4B1A"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  <w:t>¿Qué</w:t>
      </w:r>
      <w:r w:rsidR="006C6045" w:rsidRPr="00BD4B1A"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  <w:t xml:space="preserve"> es un Progr</w:t>
      </w:r>
      <w:r w:rsidRPr="00BD4B1A"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  <w:t>ama de Educación Individualizado</w:t>
      </w:r>
      <w:r w:rsidR="006C6045" w:rsidRPr="00BD4B1A"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  <w:t xml:space="preserve"> </w:t>
      </w:r>
      <w:r w:rsidR="0019661C" w:rsidRPr="00BD4B1A">
        <w:rPr>
          <w:rFonts w:ascii="Arial" w:hAnsi="Arial" w:cs="Arial"/>
          <w:b/>
          <w:color w:val="404040" w:themeColor="text1" w:themeTint="BF"/>
          <w:sz w:val="20"/>
          <w:szCs w:val="21"/>
          <w:lang w:val="es-ES_tradnl"/>
        </w:rPr>
        <w:t>(“IEP”)?</w:t>
      </w:r>
      <w:r w:rsidR="00230760" w:rsidRPr="00BD4B1A">
        <w:rPr>
          <w:sz w:val="18"/>
          <w:szCs w:val="22"/>
          <w:lang w:val="es-ES_tradnl"/>
        </w:rPr>
        <w:br/>
      </w:r>
      <w:r w:rsidR="006C6045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Un </w:t>
      </w:r>
      <w:r w:rsidR="0019661C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>IEP</w:t>
      </w:r>
      <w:r w:rsidR="006C6045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es un programa de </w:t>
      </w:r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>educación</w:t>
      </w:r>
      <w:r w:rsidR="006C6045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escrito desarrollad</w:t>
      </w:r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o por el distrito escolar, maestros, y el poseedor de derechos educativos </w:t>
      </w:r>
      <w:r w:rsidR="0019661C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(“ERH”). </w:t>
      </w:r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Los </w:t>
      </w:r>
      <w:proofErr w:type="spellStart"/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>IEPs</w:t>
      </w:r>
      <w:proofErr w:type="spellEnd"/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incluyen como está actualmente en</w:t>
      </w:r>
      <w:r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la escuela, y que van hacer </w:t>
      </w:r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todos los involucrados para el próximo </w:t>
      </w:r>
      <w:r w:rsidR="00331515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>año</w:t>
      </w:r>
      <w:r w:rsidR="00131417" w:rsidRPr="0025080D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escolar para mejorar los resultados educativos del niño.</w:t>
      </w:r>
    </w:p>
    <w:p w14:paraId="44E29DB4" w14:textId="77777777" w:rsidR="00230760" w:rsidRPr="00BD4B1A" w:rsidRDefault="00835D6D" w:rsidP="0088059D">
      <w:pPr>
        <w:spacing w:before="120" w:after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D4B1A">
        <w:rPr>
          <w:rFonts w:ascii="Arial" w:hAnsi="Arial" w:cs="Arial"/>
          <w:b/>
          <w:color w:val="404040" w:themeColor="text1" w:themeTint="BF"/>
          <w:sz w:val="20"/>
          <w:szCs w:val="20"/>
        </w:rPr>
        <w:t>Procedimientos para solicitar una evaluación de Educación Especial</w:t>
      </w:r>
      <w:r w:rsidR="007C09C9" w:rsidRPr="00BD4B1A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</w:p>
    <w:p w14:paraId="1E04ABD6" w14:textId="77777777" w:rsidR="0003274D" w:rsidRPr="00BD4B1A" w:rsidRDefault="0062769D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Complete el formulario</w:t>
      </w:r>
      <w:r w:rsidR="0003274D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03274D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Llene el formulario al lado opuesto de este documento. Incluya cuales son las preocupaciones académicas y de </w:t>
      </w:r>
      <w:r w:rsidR="00835D6D" w:rsidRPr="00BD4B1A">
        <w:rPr>
          <w:rFonts w:ascii="Arial" w:hAnsi="Arial" w:cs="Arial"/>
          <w:color w:val="404040" w:themeColor="text1" w:themeTint="BF"/>
          <w:sz w:val="18"/>
          <w:szCs w:val="19"/>
        </w:rPr>
        <w:t>comportamiento. Además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incluya porque sospecha que el niño</w:t>
      </w:r>
      <w:r w:rsidR="00835D6D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tiene una discapacidad y/o cualquier discapacidad diagnosticada que ya tienen</w:t>
      </w:r>
      <w:r w:rsidR="0003274D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="00835D6D" w:rsidRPr="00BD4B1A">
        <w:rPr>
          <w:rFonts w:ascii="Arial" w:hAnsi="Arial" w:cs="Arial"/>
          <w:color w:val="404040" w:themeColor="text1" w:themeTint="BF"/>
          <w:sz w:val="18"/>
          <w:szCs w:val="19"/>
        </w:rPr>
        <w:t>(p.ej. ADHD o depresión</w:t>
      </w:r>
      <w:r w:rsidR="00B10FBE" w:rsidRPr="00BD4B1A">
        <w:rPr>
          <w:rFonts w:ascii="Arial" w:hAnsi="Arial" w:cs="Arial"/>
          <w:color w:val="404040" w:themeColor="text1" w:themeTint="BF"/>
          <w:sz w:val="18"/>
          <w:szCs w:val="19"/>
        </w:rPr>
        <w:t>)</w:t>
      </w:r>
      <w:r w:rsidR="00687A35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. </w:t>
      </w:r>
      <w:r w:rsidR="00835D6D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Asegúrese de firmar y fechar el formulario. </w:t>
      </w:r>
    </w:p>
    <w:p w14:paraId="17A65942" w14:textId="77777777" w:rsidR="00BD4B1A" w:rsidRPr="00BD4B1A" w:rsidRDefault="00835D6D" w:rsidP="00764938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Entregue el formulario</w:t>
      </w:r>
      <w:r w:rsidR="00B25E9F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B25E9F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Entregue el formulario adjuntado al director o coordinador de educación especial en la escuela </w:t>
      </w:r>
    </w:p>
    <w:p w14:paraId="54AFB499" w14:textId="63BAF153" w:rsidR="00FD5149" w:rsidRPr="00BD4B1A" w:rsidRDefault="00835D6D" w:rsidP="00BD4B1A">
      <w:pPr>
        <w:pStyle w:val="ListParagraph"/>
        <w:tabs>
          <w:tab w:val="left" w:pos="1170"/>
        </w:tabs>
        <w:spacing w:after="0"/>
        <w:ind w:left="1170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proofErr w:type="gramStart"/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del</w:t>
      </w:r>
      <w:proofErr w:type="gramEnd"/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niño. </w:t>
      </w:r>
    </w:p>
    <w:p w14:paraId="3C683385" w14:textId="2A203BA7" w:rsidR="00764938" w:rsidRPr="00BD4B1A" w:rsidRDefault="00835D6D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Obtener comprobantes</w:t>
      </w:r>
      <w:r w:rsidR="00FD5149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FD5149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="00BE0D68" w:rsidRPr="00BD4B1A">
        <w:rPr>
          <w:rFonts w:ascii="Arial" w:hAnsi="Arial" w:cs="Arial"/>
          <w:color w:val="404040" w:themeColor="text1" w:themeTint="BF"/>
          <w:sz w:val="18"/>
          <w:szCs w:val="19"/>
        </w:rPr>
        <w:t>Debería</w:t>
      </w:r>
      <w:r w:rsidR="00131417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obtener comprobantes que la escuela recibió la solicitud, en caso que luego </w:t>
      </w:r>
      <w:r w:rsidR="00BE0D68" w:rsidRPr="00BD4B1A">
        <w:rPr>
          <w:rFonts w:ascii="Arial" w:hAnsi="Arial" w:cs="Arial"/>
          <w:color w:val="404040" w:themeColor="text1" w:themeTint="BF"/>
          <w:sz w:val="18"/>
          <w:szCs w:val="19"/>
        </w:rPr>
        <w:t>dificult</w:t>
      </w:r>
      <w:r w:rsidR="00E80D32">
        <w:rPr>
          <w:rFonts w:ascii="Arial" w:hAnsi="Arial" w:cs="Arial"/>
          <w:color w:val="404040" w:themeColor="text1" w:themeTint="BF"/>
          <w:sz w:val="18"/>
          <w:szCs w:val="19"/>
        </w:rPr>
        <w:t>e</w:t>
      </w:r>
      <w:r w:rsidR="00131417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recibir una respuesta de la escuela. Hay 3 maneras posibles para obtener comprobantes que usted 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 xml:space="preserve">puede </w:t>
      </w:r>
      <w:r w:rsidR="00131417" w:rsidRPr="00BD4B1A">
        <w:rPr>
          <w:rFonts w:ascii="Arial" w:hAnsi="Arial" w:cs="Arial"/>
          <w:color w:val="404040" w:themeColor="text1" w:themeTint="BF"/>
          <w:sz w:val="18"/>
          <w:szCs w:val="19"/>
        </w:rPr>
        <w:t>entreg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>ar</w:t>
      </w:r>
      <w:r w:rsidR="00BE0D6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la solicitud </w:t>
      </w:r>
      <w:r w:rsidR="00BB0B4F">
        <w:rPr>
          <w:rFonts w:ascii="Arial" w:hAnsi="Arial" w:cs="Arial"/>
          <w:color w:val="404040" w:themeColor="text1" w:themeTint="BF"/>
          <w:sz w:val="18"/>
          <w:szCs w:val="19"/>
        </w:rPr>
        <w:t>para</w:t>
      </w:r>
      <w:r w:rsidR="00BE0D6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la evaluación de educación especial. </w:t>
      </w:r>
    </w:p>
    <w:p w14:paraId="6F05F246" w14:textId="44D138C6" w:rsidR="00764938" w:rsidRPr="00BD4B1A" w:rsidRDefault="00BE0D68" w:rsidP="00BD4B1A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Si está entr</w:t>
      </w:r>
      <w:r w:rsidR="00BB0B4F">
        <w:rPr>
          <w:rFonts w:ascii="Arial" w:hAnsi="Arial" w:cs="Arial"/>
          <w:color w:val="404040" w:themeColor="text1" w:themeTint="BF"/>
          <w:sz w:val="18"/>
          <w:szCs w:val="19"/>
        </w:rPr>
        <w:t>eg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ando el formulario en persona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,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obtenga un sello f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>echado en el formulario y guarde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una copia como comprobante. </w:t>
      </w:r>
    </w:p>
    <w:p w14:paraId="6569C059" w14:textId="77777777" w:rsidR="00BB0B4F" w:rsidRDefault="00406AE8" w:rsidP="00BB0B4F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Si está entregando por fax, guarde una copia del informe de transmisión de fax confirmando que se recibió el fax. 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</w:p>
    <w:p w14:paraId="08DD4180" w14:textId="25051171" w:rsidR="00847FA9" w:rsidRPr="00BB0B4F" w:rsidRDefault="00406AE8" w:rsidP="00BB0B4F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B0B4F">
        <w:rPr>
          <w:rFonts w:ascii="Arial" w:hAnsi="Arial" w:cs="Arial"/>
          <w:color w:val="404040" w:themeColor="text1" w:themeTint="BF"/>
          <w:sz w:val="18"/>
          <w:szCs w:val="19"/>
        </w:rPr>
        <w:t xml:space="preserve">Si está mandando por correo, mándelo a través de un correo certificado. Asegúrese de guardar el recibo de correo certificado como comprobante. </w:t>
      </w:r>
    </w:p>
    <w:p w14:paraId="60650900" w14:textId="38038EF3" w:rsidR="00764938" w:rsidRPr="00BD4B1A" w:rsidRDefault="00847FA9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8"/>
          <w:szCs w:val="19"/>
          <w:u w:val="single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Obtener la respuesta de la escuela</w:t>
      </w:r>
      <w:r w:rsidR="00764938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La escuela de su niño se le requiere legalmente que mande una respuesta escrita dentro de 15 días del calendario desde 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 xml:space="preserve">el tiempo que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recib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>en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la solicitud para una evaluación. La escuela de su </w:t>
      </w:r>
      <w:r w:rsidR="00E45871" w:rsidRPr="00BD4B1A">
        <w:rPr>
          <w:rFonts w:ascii="Arial" w:hAnsi="Arial" w:cs="Arial"/>
          <w:color w:val="404040" w:themeColor="text1" w:themeTint="BF"/>
          <w:sz w:val="18"/>
          <w:szCs w:val="19"/>
        </w:rPr>
        <w:t>niño solo tiene dos opciones para responder a su solicitud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. </w:t>
      </w:r>
      <w:r w:rsidR="00E45871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Le pueden mandar un plan de evaluación concediéndole la evaluación </w:t>
      </w:r>
      <w:r w:rsidR="00E45871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O</w:t>
      </w:r>
      <w:r w:rsidR="00764938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 xml:space="preserve"> </w:t>
      </w:r>
      <w:r w:rsidR="00E45871" w:rsidRPr="00BD4B1A">
        <w:rPr>
          <w:rFonts w:ascii="Arial" w:hAnsi="Arial" w:cs="Arial"/>
          <w:color w:val="404040" w:themeColor="text1" w:themeTint="BF"/>
          <w:sz w:val="18"/>
          <w:szCs w:val="19"/>
        </w:rPr>
        <w:t>un rechazo escrito para completar la evaluación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. </w:t>
      </w:r>
      <w:r w:rsidR="00331515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NO </w:t>
      </w:r>
      <w:r w:rsidR="00E45871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acepte otras opciones. No </w:t>
      </w:r>
      <w:r w:rsidR="00331515" w:rsidRPr="00BD4B1A">
        <w:rPr>
          <w:rFonts w:ascii="Arial" w:hAnsi="Arial" w:cs="Arial"/>
          <w:color w:val="404040" w:themeColor="text1" w:themeTint="BF"/>
          <w:sz w:val="18"/>
          <w:szCs w:val="19"/>
        </w:rPr>
        <w:t>se ponga de acuerdo a una junta padre a maestro o Junta de Equipo de Estudio Estudiantil (SST) en vez de la evaluación que solicitó</w:t>
      </w:r>
      <w:r w:rsidR="00B557BA" w:rsidRPr="00BD4B1A">
        <w:rPr>
          <w:rFonts w:ascii="Arial" w:hAnsi="Arial" w:cs="Arial"/>
          <w:color w:val="404040" w:themeColor="text1" w:themeTint="BF"/>
          <w:sz w:val="18"/>
          <w:szCs w:val="19"/>
        </w:rPr>
        <w:t>.</w:t>
      </w:r>
    </w:p>
    <w:p w14:paraId="66DF95B9" w14:textId="5CE8295E" w:rsidR="00764938" w:rsidRPr="00BD4B1A" w:rsidRDefault="00B12AD7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8"/>
          <w:szCs w:val="19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Repasar y firmar el plan de evaluación</w:t>
      </w:r>
      <w:r w:rsidR="00764938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764938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>Después que usted reciba el plan de evaluación de la escuela, tiene 15 días calendarios para firmar y devolverlo. Antes de devolverlo a la escuela, repase el plan de evaluación para asegurarse que están haciendo todas las evaluaciones necesarias (i.e. cognición, académica, motor/procesamiento, social/emoc</w:t>
      </w:r>
      <w:r w:rsidR="00B10FBE" w:rsidRPr="00BD4B1A">
        <w:rPr>
          <w:rFonts w:ascii="Arial" w:hAnsi="Arial" w:cs="Arial"/>
          <w:color w:val="404040" w:themeColor="text1" w:themeTint="BF"/>
          <w:sz w:val="18"/>
          <w:szCs w:val="19"/>
        </w:rPr>
        <w:t>ional/</w:t>
      </w:r>
      <w:r w:rsidR="00230760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>comportamiento/atención</w:t>
      </w:r>
      <w:r w:rsidR="00B10FBE" w:rsidRPr="00BD4B1A">
        <w:rPr>
          <w:rFonts w:ascii="Arial" w:hAnsi="Arial" w:cs="Arial"/>
          <w:color w:val="404040" w:themeColor="text1" w:themeTint="BF"/>
          <w:sz w:val="18"/>
          <w:szCs w:val="19"/>
        </w:rPr>
        <w:t>)</w:t>
      </w:r>
      <w:r w:rsidR="00B557BA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. </w:t>
      </w:r>
      <w:r w:rsidR="0025080D">
        <w:rPr>
          <w:rFonts w:ascii="Arial" w:hAnsi="Arial" w:cs="Arial"/>
          <w:color w:val="404040" w:themeColor="text1" w:themeTint="BF"/>
          <w:sz w:val="18"/>
          <w:szCs w:val="19"/>
        </w:rPr>
        <w:t>Pida en</w:t>
      </w:r>
      <w:r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escrito, en el plan de evaluación, para recibir una copia de los informes de evaluación 5 días hábiles antes de la junta de IEP. </w:t>
      </w:r>
    </w:p>
    <w:p w14:paraId="439583BD" w14:textId="487E591B" w:rsidR="00764938" w:rsidRPr="0088059D" w:rsidRDefault="00331515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8"/>
          <w:szCs w:val="19"/>
          <w:u w:val="single"/>
          <w:lang w:val="es-ES"/>
        </w:rPr>
      </w:pPr>
      <w:r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Celebrar la junta de IEP</w:t>
      </w:r>
      <w:r w:rsidR="00FD5149" w:rsidRPr="00BD4B1A">
        <w:rPr>
          <w:rFonts w:ascii="Arial" w:hAnsi="Arial" w:cs="Arial"/>
          <w:b/>
          <w:color w:val="404040" w:themeColor="text1" w:themeTint="BF"/>
          <w:sz w:val="18"/>
          <w:szCs w:val="19"/>
        </w:rPr>
        <w:t>:</w:t>
      </w:r>
      <w:r w:rsidR="00FD5149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Después que devuelva el plan de evaluación firmada a la escuela del </w:t>
      </w:r>
      <w:r w:rsidR="00AE4023" w:rsidRPr="00BD4B1A">
        <w:rPr>
          <w:rFonts w:ascii="Arial" w:hAnsi="Arial" w:cs="Arial"/>
          <w:color w:val="404040" w:themeColor="text1" w:themeTint="BF"/>
          <w:sz w:val="18"/>
          <w:szCs w:val="19"/>
        </w:rPr>
        <w:t>niño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>,</w:t>
      </w:r>
      <w:r w:rsidR="00DD38FC">
        <w:rPr>
          <w:rFonts w:ascii="Arial" w:hAnsi="Arial" w:cs="Arial"/>
          <w:color w:val="404040" w:themeColor="text1" w:themeTint="BF"/>
          <w:sz w:val="18"/>
          <w:szCs w:val="19"/>
        </w:rPr>
        <w:t xml:space="preserve"> 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la escuela tiene legalmente 60 días de calendario para celebrar un junta de Programa de Educación Individualizado </w:t>
      </w:r>
      <w:r w:rsidR="00674DB9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(“IEP”) 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para hablar sobre los resultados de las evaluaciones y si reúne los requisitos para los servicios de </w:t>
      </w:r>
      <w:r w:rsidR="00A9743B" w:rsidRPr="00BD4B1A">
        <w:rPr>
          <w:rFonts w:ascii="Arial" w:hAnsi="Arial" w:cs="Arial"/>
          <w:color w:val="404040" w:themeColor="text1" w:themeTint="BF"/>
          <w:sz w:val="18"/>
          <w:szCs w:val="19"/>
        </w:rPr>
        <w:t>educación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especial. </w:t>
      </w:r>
      <w:r w:rsidR="00AE4023" w:rsidRPr="00BD4B1A">
        <w:rPr>
          <w:rFonts w:ascii="Arial" w:hAnsi="Arial" w:cs="Arial"/>
          <w:color w:val="404040" w:themeColor="text1" w:themeTint="BF"/>
          <w:sz w:val="18"/>
          <w:szCs w:val="19"/>
        </w:rPr>
        <w:t>Asegúrese</w:t>
      </w:r>
      <w:r w:rsidR="00FE021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de leer el </w:t>
      </w:r>
      <w:r w:rsidR="00AE4023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informe de </w:t>
      </w:r>
      <w:r w:rsidR="00A9743B" w:rsidRPr="00BD4B1A">
        <w:rPr>
          <w:rFonts w:ascii="Arial" w:hAnsi="Arial" w:cs="Arial"/>
          <w:color w:val="404040" w:themeColor="text1" w:themeTint="BF"/>
          <w:sz w:val="18"/>
          <w:szCs w:val="19"/>
        </w:rPr>
        <w:t>evaluación del niño antes de la junta y prepare cualquier pregunta que pueda preguntar en la junta</w:t>
      </w:r>
      <w:r w:rsidR="00B10FBE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. </w:t>
      </w:r>
      <w:r w:rsidR="00A9743B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Si no está de acuerdo con la determinación de la escuela sobre la elegibilidad de IEP o servicios/ apoyos que le ofrecen, no lo firme el documento de IEP. </w:t>
      </w:r>
      <w:r w:rsidR="00AE4023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Pídale a </w:t>
      </w:r>
      <w:r w:rsidR="00A9743B" w:rsidRPr="00BD4B1A">
        <w:rPr>
          <w:rFonts w:ascii="Arial" w:hAnsi="Arial" w:cs="Arial"/>
          <w:color w:val="404040" w:themeColor="text1" w:themeTint="BF"/>
          <w:sz w:val="18"/>
          <w:szCs w:val="19"/>
        </w:rPr>
        <w:t>su escuela</w:t>
      </w:r>
      <w:r w:rsidR="00AE4023" w:rsidRPr="00BD4B1A">
        <w:rPr>
          <w:rFonts w:ascii="Arial" w:hAnsi="Arial" w:cs="Arial"/>
          <w:color w:val="404040" w:themeColor="text1" w:themeTint="BF"/>
          <w:sz w:val="18"/>
          <w:szCs w:val="19"/>
        </w:rPr>
        <w:t xml:space="preserve"> una lista de abogados/partidarios que puedan ayudar apelar la decisión de ellos.</w:t>
      </w:r>
    </w:p>
    <w:p w14:paraId="6628A075" w14:textId="77777777" w:rsidR="0088059D" w:rsidRDefault="0088059D" w:rsidP="0088059D">
      <w:pPr>
        <w:pStyle w:val="ListParagraph"/>
        <w:tabs>
          <w:tab w:val="left" w:pos="1170"/>
        </w:tabs>
        <w:spacing w:after="0"/>
        <w:ind w:left="1170"/>
        <w:rPr>
          <w:rFonts w:ascii="Arial" w:hAnsi="Arial" w:cs="Arial"/>
          <w:color w:val="404040" w:themeColor="text1" w:themeTint="BF"/>
          <w:sz w:val="18"/>
          <w:szCs w:val="19"/>
          <w:u w:val="single"/>
          <w:lang w:val="es-ES"/>
        </w:rPr>
      </w:pPr>
    </w:p>
    <w:p w14:paraId="1D48AA3B" w14:textId="77777777" w:rsidR="0088059D" w:rsidRDefault="0088059D" w:rsidP="0088059D">
      <w:pPr>
        <w:pStyle w:val="ListParagraph"/>
        <w:tabs>
          <w:tab w:val="left" w:pos="1170"/>
        </w:tabs>
        <w:spacing w:after="0"/>
        <w:ind w:left="1170"/>
        <w:rPr>
          <w:rFonts w:ascii="Arial" w:hAnsi="Arial" w:cs="Arial"/>
          <w:color w:val="404040" w:themeColor="text1" w:themeTint="BF"/>
          <w:sz w:val="18"/>
          <w:szCs w:val="19"/>
          <w:u w:val="single"/>
          <w:lang w:val="es-ES"/>
        </w:rPr>
      </w:pPr>
    </w:p>
    <w:p w14:paraId="07B75F0C" w14:textId="7C3BEE62" w:rsidR="0088059D" w:rsidRPr="00BD4B1A" w:rsidRDefault="0088059D" w:rsidP="0088059D">
      <w:pPr>
        <w:pStyle w:val="ListParagraph"/>
        <w:tabs>
          <w:tab w:val="left" w:pos="1170"/>
        </w:tabs>
        <w:spacing w:after="0"/>
        <w:ind w:left="1170"/>
        <w:rPr>
          <w:rFonts w:ascii="Arial" w:hAnsi="Arial" w:cs="Arial"/>
          <w:color w:val="404040" w:themeColor="text1" w:themeTint="BF"/>
          <w:sz w:val="18"/>
          <w:szCs w:val="19"/>
          <w:u w:val="single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2351E9D" wp14:editId="09323F0D">
            <wp:simplePos x="0" y="0"/>
            <wp:positionH relativeFrom="column">
              <wp:posOffset>1082675</wp:posOffset>
            </wp:positionH>
            <wp:positionV relativeFrom="paragraph">
              <wp:posOffset>5715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F3DE" w14:textId="77777777" w:rsidR="00490881" w:rsidRPr="00AE4023" w:rsidRDefault="001D31C7" w:rsidP="0049088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AE4023">
        <w:rPr>
          <w:rFonts w:ascii="Arial" w:hAnsi="Arial" w:cs="Arial"/>
          <w:b/>
          <w:color w:val="404040" w:themeColor="text1" w:themeTint="BF"/>
          <w:sz w:val="32"/>
          <w:szCs w:val="32"/>
        </w:rPr>
        <w:lastRenderedPageBreak/>
        <w:t xml:space="preserve">Solicitud de Evaluación de Educación Especial </w:t>
      </w:r>
    </w:p>
    <w:p w14:paraId="67CAF06B" w14:textId="77777777" w:rsidR="00230760" w:rsidRPr="00AE4023" w:rsidRDefault="00230760" w:rsidP="00230760">
      <w:pPr>
        <w:pStyle w:val="NoSpacing"/>
        <w:rPr>
          <w:lang w:val="es-ES_tradnl"/>
        </w:rPr>
      </w:pPr>
    </w:p>
    <w:p w14:paraId="2290D9FA" w14:textId="77777777" w:rsidR="004B17C7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Fecha</w:t>
      </w:r>
      <w:r w:rsidR="006C092E" w:rsidRPr="00AE4023">
        <w:rPr>
          <w:rFonts w:ascii="Arial" w:hAnsi="Arial" w:cs="Arial"/>
          <w:color w:val="404040" w:themeColor="text1" w:themeTint="BF"/>
        </w:rPr>
        <w:t>: _______________________</w:t>
      </w:r>
      <w:r w:rsidR="00230760" w:rsidRPr="00AE4023">
        <w:rPr>
          <w:rFonts w:ascii="Arial" w:hAnsi="Arial" w:cs="Arial"/>
          <w:color w:val="404040" w:themeColor="text1" w:themeTint="BF"/>
        </w:rPr>
        <w:t>_____________________</w:t>
      </w:r>
    </w:p>
    <w:p w14:paraId="1970FFF3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Nombre de la escuela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: _____________________________________</w:t>
      </w:r>
    </w:p>
    <w:p w14:paraId="073044B2" w14:textId="77777777" w:rsidR="004B17C7" w:rsidRPr="00AE4023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13621601" w14:textId="77777777" w:rsidR="007C09C9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Dirección de la escuela</w:t>
      </w:r>
      <w:r w:rsidR="007C09C9" w:rsidRPr="00AE4023">
        <w:rPr>
          <w:rFonts w:ascii="Arial" w:hAnsi="Arial" w:cs="Arial"/>
          <w:color w:val="404040" w:themeColor="text1" w:themeTint="BF"/>
        </w:rPr>
        <w:t>: _________________________________________</w:t>
      </w:r>
    </w:p>
    <w:p w14:paraId="0F03E482" w14:textId="77777777" w:rsidR="007C09C9" w:rsidRPr="00AE4023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</w:t>
      </w:r>
    </w:p>
    <w:p w14:paraId="2133E386" w14:textId="77777777" w:rsidR="007C09C9" w:rsidRPr="00AE4023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  <w:lang w:val="es-ES_tradnl"/>
        </w:rPr>
      </w:pPr>
    </w:p>
    <w:p w14:paraId="63662085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Nombre del niño: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 xml:space="preserve"> ____________________________________________</w:t>
      </w:r>
    </w:p>
    <w:p w14:paraId="7254D6DD" w14:textId="77777777" w:rsidR="00A011CE" w:rsidRPr="00AE4023" w:rsidRDefault="00A011CE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61BEDD4E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Fecha de nacimiento del niño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: ______________________________________</w:t>
      </w:r>
    </w:p>
    <w:p w14:paraId="3D9B47B3" w14:textId="77777777" w:rsidR="007C09C9" w:rsidRPr="00AE4023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</w:rPr>
      </w:pPr>
    </w:p>
    <w:p w14:paraId="1A5743CD" w14:textId="77777777" w:rsidR="007C09C9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Estimado Director/ Coordinador de Educación Especial</w:t>
      </w:r>
      <w:r w:rsidR="007C09C9" w:rsidRPr="00AE4023">
        <w:rPr>
          <w:rFonts w:ascii="Arial" w:hAnsi="Arial" w:cs="Arial"/>
          <w:color w:val="404040" w:themeColor="text1" w:themeTint="BF"/>
        </w:rPr>
        <w:t>:</w:t>
      </w:r>
    </w:p>
    <w:p w14:paraId="4C98DF6B" w14:textId="77777777" w:rsidR="00230760" w:rsidRPr="00AE4023" w:rsidRDefault="00230760" w:rsidP="00230760">
      <w:pPr>
        <w:pStyle w:val="NoSpacing"/>
        <w:rPr>
          <w:lang w:val="es-ES_tradnl"/>
        </w:rPr>
      </w:pPr>
    </w:p>
    <w:p w14:paraId="70BC430A" w14:textId="0D1874FA" w:rsidR="00896222" w:rsidRPr="00AE4023" w:rsidRDefault="00A5736F" w:rsidP="0025080D">
      <w:pPr>
        <w:pStyle w:val="NoSpacing"/>
        <w:tabs>
          <w:tab w:val="left" w:pos="540"/>
        </w:tabs>
        <w:spacing w:after="40"/>
        <w:ind w:left="450"/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Yo estoy actualmente solicitando una evaluación </w:t>
      </w:r>
      <w:r w:rsidR="0025080D">
        <w:rPr>
          <w:rFonts w:ascii="Arial" w:hAnsi="Arial" w:cs="Arial"/>
          <w:color w:val="404040" w:themeColor="text1" w:themeTint="BF"/>
          <w:lang w:val="es-ES_tradnl"/>
        </w:rPr>
        <w:t xml:space="preserve">comprensiva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de psicológico-educacional 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__________</w:t>
      </w:r>
      <w:r w:rsidR="00486F3D" w:rsidRPr="00AE4023">
        <w:rPr>
          <w:rFonts w:ascii="Arial" w:hAnsi="Arial" w:cs="Arial"/>
          <w:color w:val="404040" w:themeColor="text1" w:themeTint="BF"/>
          <w:lang w:val="es-ES_tradnl"/>
        </w:rPr>
        <w:t>__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_______</w:t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  <w:t xml:space="preserve">   </w:t>
      </w:r>
      <w:r w:rsidR="00490881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="00774EB3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  </w:t>
      </w:r>
      <w:r w:rsidR="00896222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896222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  <w:t xml:space="preserve">     </w:t>
      </w:r>
      <w:r w:rsidR="00774EB3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 </w:t>
      </w:r>
      <w:r w:rsidR="00230760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Nombre del niño </w:t>
      </w:r>
      <w:r w:rsidR="00490881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4F32566A" w14:textId="77777777" w:rsidR="00230760" w:rsidRPr="00AE4023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758928B4" w14:textId="77777777" w:rsidR="007C09C9" w:rsidRPr="00AE4023" w:rsidRDefault="00D85B56" w:rsidP="00D85B56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ab/>
        <w:t>En cual está en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 xml:space="preserve"> el </w:t>
      </w:r>
      <w:r w:rsidR="00494409" w:rsidRPr="00AE4023">
        <w:rPr>
          <w:rFonts w:ascii="Arial" w:hAnsi="Arial" w:cs="Arial"/>
          <w:color w:val="404040" w:themeColor="text1" w:themeTint="BF"/>
          <w:lang w:val="es-ES_tradnl"/>
        </w:rPr>
        <w:t>_______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>en</w:t>
      </w:r>
      <w:r w:rsidR="00486F3D" w:rsidRPr="00AE4023">
        <w:rPr>
          <w:rFonts w:ascii="Arial" w:hAnsi="Arial" w:cs="Arial"/>
          <w:color w:val="404040" w:themeColor="text1" w:themeTint="BF"/>
          <w:lang w:val="es-ES_tradnl"/>
        </w:rPr>
        <w:t xml:space="preserve"> ________________________. 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Mi niño vive dentro del límite del </w:t>
      </w:r>
    </w:p>
    <w:p w14:paraId="764C1807" w14:textId="77777777" w:rsidR="00230760" w:rsidRPr="00AE4023" w:rsidRDefault="00774EB3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     </w:t>
      </w:r>
      <w:r w:rsidR="00230760" w:rsidRPr="00AE4023">
        <w:rPr>
          <w:rFonts w:ascii="Arial" w:hAnsi="Arial" w:cs="Arial"/>
          <w:color w:val="404040" w:themeColor="text1" w:themeTint="BF"/>
          <w:lang w:val="es-ES_tradnl"/>
        </w:rPr>
        <w:tab/>
        <w:t xml:space="preserve">      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="00D85B56" w:rsidRPr="00AE4023">
        <w:rPr>
          <w:rFonts w:ascii="Arial" w:hAnsi="Arial" w:cs="Arial"/>
          <w:color w:val="404040" w:themeColor="text1" w:themeTint="BF"/>
          <w:lang w:val="es-ES_tradnl"/>
        </w:rPr>
        <w:t xml:space="preserve">   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 xml:space="preserve">    </w:t>
      </w:r>
      <w:r w:rsidR="0049440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>G</w:t>
      </w:r>
      <w:r w:rsidR="00A5736F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>rado</w:t>
      </w:r>
      <w:r w:rsidR="007C09C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</w:t>
      </w:r>
      <w:r w:rsidR="00486F3D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            </w:t>
      </w:r>
      <w:r w:rsidR="00896222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="0049440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="00A5736F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Nombre de la escuela </w:t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4C3F5F0A" w14:textId="77777777" w:rsidR="00494409" w:rsidRPr="00AE4023" w:rsidRDefault="00486F3D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13F81CA9" w14:textId="77777777" w:rsidR="00896222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_____________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________________Distri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>t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o Escolar</w:t>
      </w:r>
      <w:r w:rsidR="00230760" w:rsidRPr="00AE4023">
        <w:rPr>
          <w:rFonts w:ascii="Arial" w:hAnsi="Arial" w:cs="Arial"/>
          <w:color w:val="404040" w:themeColor="text1" w:themeTint="BF"/>
          <w:lang w:val="es-ES_tradnl"/>
        </w:rPr>
        <w:t>.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Se necesita esta evaluación en este momento</w:t>
      </w:r>
    </w:p>
    <w:p w14:paraId="39B858FA" w14:textId="77777777" w:rsidR="00230760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      </w:t>
      </w:r>
      <w:r w:rsidR="001D31C7" w:rsidRPr="00AE4023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    Nombre del Distrito Escolar</w:t>
      </w:r>
    </w:p>
    <w:p w14:paraId="358C5592" w14:textId="77777777" w:rsidR="00230760" w:rsidRPr="00AE4023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lang w:val="es-ES_tradnl"/>
        </w:rPr>
      </w:pPr>
    </w:p>
    <w:p w14:paraId="7927C562" w14:textId="77777777" w:rsidR="00A011CE" w:rsidRPr="00AE4023" w:rsidRDefault="001D31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proofErr w:type="gramStart"/>
      <w:r w:rsidRPr="00AE4023">
        <w:rPr>
          <w:rFonts w:ascii="Arial" w:hAnsi="Arial" w:cs="Arial"/>
          <w:color w:val="404040" w:themeColor="text1" w:themeTint="BF"/>
          <w:lang w:val="es-ES_tradnl"/>
        </w:rPr>
        <w:t>porque</w:t>
      </w:r>
      <w:proofErr w:type="gramEnd"/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mi niño tiene las siguientes necesidades</w:t>
      </w:r>
      <w:r w:rsidR="00896222" w:rsidRPr="00AE4023">
        <w:rPr>
          <w:rFonts w:ascii="Arial" w:hAnsi="Arial" w:cs="Arial"/>
          <w:color w:val="404040" w:themeColor="text1" w:themeTint="BF"/>
          <w:lang w:val="es-ES_tradnl"/>
        </w:rPr>
        <w:t>:</w:t>
      </w:r>
    </w:p>
    <w:p w14:paraId="3C86F7CB" w14:textId="77777777" w:rsidR="004B17C7" w:rsidRPr="00AE4023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200D3D98" w14:textId="7C2CA4F5" w:rsidR="00494409" w:rsidRPr="00AE4023" w:rsidRDefault="00D85B56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Necesidades Académicas: </w:t>
      </w:r>
      <w:r w:rsidR="00B708E4" w:rsidRPr="00AE4023">
        <w:rPr>
          <w:rFonts w:ascii="Arial" w:hAnsi="Arial" w:cs="Arial"/>
          <w:color w:val="404040" w:themeColor="text1" w:themeTint="BF"/>
          <w:lang w:val="es-ES_tradnl"/>
        </w:rPr>
        <w:t>___________________________</w:t>
      </w:r>
      <w:r w:rsidR="004E347D" w:rsidRPr="00AE4023">
        <w:rPr>
          <w:rFonts w:ascii="Arial" w:hAnsi="Arial" w:cs="Arial"/>
          <w:color w:val="404040" w:themeColor="text1" w:themeTint="BF"/>
          <w:lang w:val="es-ES_tradnl"/>
        </w:rPr>
        <w:t>___________________________</w:t>
      </w:r>
      <w:r w:rsidR="00B708E4" w:rsidRPr="00AE4023">
        <w:rPr>
          <w:rFonts w:ascii="Arial" w:hAnsi="Arial" w:cs="Arial"/>
          <w:color w:val="404040" w:themeColor="text1" w:themeTint="BF"/>
          <w:lang w:val="es-ES_tradnl"/>
        </w:rPr>
        <w:t>_______________</w:t>
      </w:r>
      <w:r w:rsidR="00BD4B1A">
        <w:rPr>
          <w:rFonts w:ascii="Arial" w:hAnsi="Arial" w:cs="Arial"/>
          <w:color w:val="404040" w:themeColor="text1" w:themeTint="BF"/>
          <w:lang w:val="es-ES_tradnl"/>
        </w:rPr>
        <w:t>_______________</w:t>
      </w:r>
    </w:p>
    <w:p w14:paraId="40B756B0" w14:textId="77777777" w:rsidR="00896222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7EF3C5BF" w14:textId="77777777" w:rsidR="00896222" w:rsidRPr="00AE4023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</w:t>
      </w:r>
      <w:r w:rsidR="0019661C" w:rsidRPr="00AE4023">
        <w:rPr>
          <w:rFonts w:ascii="Arial" w:hAnsi="Arial" w:cs="Arial"/>
          <w:color w:val="404040" w:themeColor="text1" w:themeTint="BF"/>
        </w:rPr>
        <w:t>__________________________</w:t>
      </w:r>
    </w:p>
    <w:p w14:paraId="340EB4CA" w14:textId="77777777" w:rsidR="00B708E4" w:rsidRPr="00AE4023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</w:t>
      </w:r>
      <w:r w:rsidR="004B17C7" w:rsidRPr="00AE4023">
        <w:rPr>
          <w:rFonts w:ascii="Arial" w:hAnsi="Arial" w:cs="Arial"/>
          <w:color w:val="404040" w:themeColor="text1" w:themeTint="BF"/>
        </w:rPr>
        <w:t>_</w:t>
      </w:r>
      <w:r w:rsidRPr="00AE4023">
        <w:rPr>
          <w:rFonts w:ascii="Arial" w:hAnsi="Arial" w:cs="Arial"/>
          <w:color w:val="404040" w:themeColor="text1" w:themeTint="BF"/>
        </w:rPr>
        <w:t>__________________________________________________</w:t>
      </w:r>
      <w:r w:rsidR="0019661C" w:rsidRPr="00AE4023">
        <w:rPr>
          <w:rFonts w:ascii="Arial" w:hAnsi="Arial" w:cs="Arial"/>
          <w:color w:val="404040" w:themeColor="text1" w:themeTint="BF"/>
        </w:rPr>
        <w:t>__________________________</w:t>
      </w:r>
    </w:p>
    <w:p w14:paraId="3DC5BC21" w14:textId="77777777" w:rsidR="00896222" w:rsidRPr="00AE4023" w:rsidRDefault="00D85B56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 xml:space="preserve">Necesidades de Comportamiento: </w:t>
      </w:r>
      <w:r w:rsidR="00494409" w:rsidRPr="00AE4023">
        <w:rPr>
          <w:rFonts w:ascii="Arial" w:hAnsi="Arial" w:cs="Arial"/>
          <w:color w:val="404040" w:themeColor="text1" w:themeTint="BF"/>
        </w:rPr>
        <w:t>____</w:t>
      </w:r>
      <w:r w:rsidR="00490881" w:rsidRPr="00AE4023">
        <w:rPr>
          <w:rFonts w:ascii="Arial" w:hAnsi="Arial" w:cs="Arial"/>
          <w:color w:val="404040" w:themeColor="text1" w:themeTint="BF"/>
        </w:rPr>
        <w:t>__________________________________________________________________</w:t>
      </w:r>
    </w:p>
    <w:p w14:paraId="6188E8C0" w14:textId="77777777" w:rsidR="00896222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14:paraId="62624F5B" w14:textId="77777777" w:rsidR="00896222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14:paraId="23DF5C40" w14:textId="77777777" w:rsidR="007C09C9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softHyphen/>
      </w:r>
      <w:r w:rsidR="00A5736F" w:rsidRPr="00AE4023">
        <w:rPr>
          <w:rFonts w:ascii="Arial" w:hAnsi="Arial" w:cs="Arial"/>
          <w:color w:val="404040" w:themeColor="text1" w:themeTint="BF"/>
        </w:rPr>
        <w:t xml:space="preserve">En conformidad, por favor remita un plan de evaluación propuesto a </w:t>
      </w:r>
      <w:r w:rsidR="001D31C7" w:rsidRPr="00AE4023">
        <w:rPr>
          <w:rFonts w:ascii="Arial" w:hAnsi="Arial" w:cs="Arial"/>
          <w:color w:val="404040" w:themeColor="text1" w:themeTint="BF"/>
        </w:rPr>
        <w:t>mí</w:t>
      </w:r>
      <w:r w:rsidR="00A5736F" w:rsidRPr="00AE4023">
        <w:rPr>
          <w:rFonts w:ascii="Arial" w:hAnsi="Arial" w:cs="Arial"/>
          <w:color w:val="404040" w:themeColor="text1" w:themeTint="BF"/>
        </w:rPr>
        <w:t xml:space="preserve"> dentro de quince </w:t>
      </w:r>
      <w:r w:rsidR="007C09C9" w:rsidRPr="00AE4023">
        <w:rPr>
          <w:rFonts w:ascii="Arial" w:hAnsi="Arial" w:cs="Arial"/>
          <w:color w:val="404040" w:themeColor="text1" w:themeTint="BF"/>
        </w:rPr>
        <w:t>(15)</w:t>
      </w:r>
      <w:r w:rsidR="00D85B56" w:rsidRPr="00AE4023">
        <w:rPr>
          <w:rFonts w:ascii="Arial" w:hAnsi="Arial" w:cs="Arial"/>
          <w:color w:val="404040" w:themeColor="text1" w:themeTint="BF"/>
        </w:rPr>
        <w:t xml:space="preserve"> días calendarios</w:t>
      </w:r>
      <w:r w:rsidR="001D31C7" w:rsidRPr="00AE4023">
        <w:rPr>
          <w:rFonts w:ascii="Arial" w:hAnsi="Arial" w:cs="Arial"/>
          <w:color w:val="404040" w:themeColor="text1" w:themeTint="BF"/>
        </w:rPr>
        <w:t xml:space="preserve">. Código de Educación §§ 56043(a)  y </w:t>
      </w:r>
      <w:r w:rsidR="007C09C9" w:rsidRPr="00AE4023">
        <w:rPr>
          <w:rFonts w:ascii="Arial" w:hAnsi="Arial" w:cs="Arial"/>
          <w:color w:val="404040" w:themeColor="text1" w:themeTint="BF"/>
        </w:rPr>
        <w:t xml:space="preserve">56321(a). </w:t>
      </w:r>
      <w:r w:rsidR="00A5736F" w:rsidRPr="00AE4023">
        <w:rPr>
          <w:rFonts w:ascii="Arial" w:hAnsi="Arial" w:cs="Arial"/>
          <w:color w:val="404040" w:themeColor="text1" w:themeTint="BF"/>
        </w:rPr>
        <w:t xml:space="preserve">Si tiene algunas preguntas con respecto a esta correspondencia, no dude en comunicarse conmigo. </w:t>
      </w:r>
    </w:p>
    <w:p w14:paraId="6AE3439A" w14:textId="77777777" w:rsidR="007C09C9" w:rsidRPr="00AE4023" w:rsidRDefault="0086365F" w:rsidP="004E347D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Atentamente</w:t>
      </w:r>
      <w:r w:rsidR="007C09C9" w:rsidRPr="00AE4023">
        <w:rPr>
          <w:rFonts w:ascii="Arial" w:hAnsi="Arial" w:cs="Arial"/>
          <w:color w:val="404040" w:themeColor="text1" w:themeTint="BF"/>
        </w:rPr>
        <w:t>,</w:t>
      </w:r>
    </w:p>
    <w:p w14:paraId="333B558A" w14:textId="77777777" w:rsidR="00896222" w:rsidRPr="00AE4023" w:rsidRDefault="00486F3D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</w:t>
      </w:r>
    </w:p>
    <w:p w14:paraId="00B7B6BB" w14:textId="77777777" w:rsidR="007C09C9" w:rsidRPr="00AE4023" w:rsidRDefault="001D31C7" w:rsidP="00230760">
      <w:pPr>
        <w:tabs>
          <w:tab w:val="left" w:pos="540"/>
        </w:tabs>
        <w:ind w:left="45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AE4023">
        <w:rPr>
          <w:rFonts w:ascii="Arial" w:hAnsi="Arial" w:cs="Arial"/>
          <w:color w:val="404040" w:themeColor="text1" w:themeTint="BF"/>
        </w:rPr>
        <w:t>Poseedor de Derechos Educativos</w:t>
      </w:r>
    </w:p>
    <w:sectPr w:rsidR="007C09C9" w:rsidRPr="00AE402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77B28222"/>
    <w:lvl w:ilvl="0" w:tplc="6ECAAA9E">
      <w:start w:val="1"/>
      <w:numFmt w:val="decimal"/>
      <w:lvlText w:val="Paso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60ED7"/>
    <w:rsid w:val="00094FCE"/>
    <w:rsid w:val="00121B36"/>
    <w:rsid w:val="00131417"/>
    <w:rsid w:val="00145410"/>
    <w:rsid w:val="0016045E"/>
    <w:rsid w:val="0019661C"/>
    <w:rsid w:val="001A50DB"/>
    <w:rsid w:val="001D1F33"/>
    <w:rsid w:val="001D31C7"/>
    <w:rsid w:val="001F2854"/>
    <w:rsid w:val="001F5011"/>
    <w:rsid w:val="00230760"/>
    <w:rsid w:val="00247153"/>
    <w:rsid w:val="0025080D"/>
    <w:rsid w:val="00252FD4"/>
    <w:rsid w:val="002937BD"/>
    <w:rsid w:val="002C0019"/>
    <w:rsid w:val="002C4D2C"/>
    <w:rsid w:val="002E4F1E"/>
    <w:rsid w:val="00305C41"/>
    <w:rsid w:val="00331515"/>
    <w:rsid w:val="00357D5B"/>
    <w:rsid w:val="003B47E7"/>
    <w:rsid w:val="003D7BE3"/>
    <w:rsid w:val="003E3C78"/>
    <w:rsid w:val="00406AE8"/>
    <w:rsid w:val="00446206"/>
    <w:rsid w:val="00451D0E"/>
    <w:rsid w:val="00484C7E"/>
    <w:rsid w:val="00484E5D"/>
    <w:rsid w:val="00485615"/>
    <w:rsid w:val="00486F3D"/>
    <w:rsid w:val="00490881"/>
    <w:rsid w:val="00494409"/>
    <w:rsid w:val="00495B33"/>
    <w:rsid w:val="004A3FD1"/>
    <w:rsid w:val="004B17C7"/>
    <w:rsid w:val="004B4432"/>
    <w:rsid w:val="004E347D"/>
    <w:rsid w:val="004E7E6E"/>
    <w:rsid w:val="005234AE"/>
    <w:rsid w:val="0054685E"/>
    <w:rsid w:val="0059460F"/>
    <w:rsid w:val="005C7987"/>
    <w:rsid w:val="005E6355"/>
    <w:rsid w:val="005E6B51"/>
    <w:rsid w:val="005F088E"/>
    <w:rsid w:val="0062254C"/>
    <w:rsid w:val="0062769D"/>
    <w:rsid w:val="00652EB1"/>
    <w:rsid w:val="00674DB9"/>
    <w:rsid w:val="00687A35"/>
    <w:rsid w:val="00687AC3"/>
    <w:rsid w:val="006C092E"/>
    <w:rsid w:val="006C6045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C2813"/>
    <w:rsid w:val="007D5160"/>
    <w:rsid w:val="007E10C6"/>
    <w:rsid w:val="007E361A"/>
    <w:rsid w:val="007E5D64"/>
    <w:rsid w:val="007F7C3A"/>
    <w:rsid w:val="00801A71"/>
    <w:rsid w:val="008167D0"/>
    <w:rsid w:val="00816A67"/>
    <w:rsid w:val="00835D6D"/>
    <w:rsid w:val="00845A8F"/>
    <w:rsid w:val="00846E05"/>
    <w:rsid w:val="00847FA9"/>
    <w:rsid w:val="008547EF"/>
    <w:rsid w:val="0086365F"/>
    <w:rsid w:val="0088059D"/>
    <w:rsid w:val="00896222"/>
    <w:rsid w:val="008B66B6"/>
    <w:rsid w:val="008D4602"/>
    <w:rsid w:val="008F6AAC"/>
    <w:rsid w:val="00916EDE"/>
    <w:rsid w:val="00972B5F"/>
    <w:rsid w:val="009C2E13"/>
    <w:rsid w:val="00A011CE"/>
    <w:rsid w:val="00A5736F"/>
    <w:rsid w:val="00A9743B"/>
    <w:rsid w:val="00AA0965"/>
    <w:rsid w:val="00AA49F4"/>
    <w:rsid w:val="00AC526E"/>
    <w:rsid w:val="00AE4023"/>
    <w:rsid w:val="00B10FBE"/>
    <w:rsid w:val="00B12AD7"/>
    <w:rsid w:val="00B1623E"/>
    <w:rsid w:val="00B25E9F"/>
    <w:rsid w:val="00B43491"/>
    <w:rsid w:val="00B557BA"/>
    <w:rsid w:val="00B708E4"/>
    <w:rsid w:val="00B8012E"/>
    <w:rsid w:val="00B83EF1"/>
    <w:rsid w:val="00BA2A5B"/>
    <w:rsid w:val="00BB0B4F"/>
    <w:rsid w:val="00BD3829"/>
    <w:rsid w:val="00BD4B1A"/>
    <w:rsid w:val="00BE0D68"/>
    <w:rsid w:val="00C473F3"/>
    <w:rsid w:val="00C47513"/>
    <w:rsid w:val="00C567BB"/>
    <w:rsid w:val="00C877A5"/>
    <w:rsid w:val="00C948BF"/>
    <w:rsid w:val="00CC057F"/>
    <w:rsid w:val="00CC6C28"/>
    <w:rsid w:val="00CF01BA"/>
    <w:rsid w:val="00D05746"/>
    <w:rsid w:val="00D27425"/>
    <w:rsid w:val="00D85B56"/>
    <w:rsid w:val="00DA2FC8"/>
    <w:rsid w:val="00DD0CC5"/>
    <w:rsid w:val="00DD38FC"/>
    <w:rsid w:val="00DE05D1"/>
    <w:rsid w:val="00E121B5"/>
    <w:rsid w:val="00E1523B"/>
    <w:rsid w:val="00E45871"/>
    <w:rsid w:val="00E74382"/>
    <w:rsid w:val="00E80D32"/>
    <w:rsid w:val="00E869A5"/>
    <w:rsid w:val="00F201EE"/>
    <w:rsid w:val="00F354A5"/>
    <w:rsid w:val="00F52FAD"/>
    <w:rsid w:val="00F60D43"/>
    <w:rsid w:val="00FD438A"/>
    <w:rsid w:val="00FD5149"/>
    <w:rsid w:val="00FE021B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CE18-205A-4C98-91D9-9B0FBD8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5262</Characters>
  <Application>Microsoft Office Word</Application>
  <DocSecurity>0</DocSecurity>
  <Lines>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3</cp:revision>
  <cp:lastPrinted>2016-04-22T17:16:00Z</cp:lastPrinted>
  <dcterms:created xsi:type="dcterms:W3CDTF">2017-09-13T17:10:00Z</dcterms:created>
  <dcterms:modified xsi:type="dcterms:W3CDTF">2017-09-13T17:12:00Z</dcterms:modified>
</cp:coreProperties>
</file>